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4390"/>
      </w:tblGrid>
      <w:tr w:rsidR="007A608E" w:rsidRPr="008A1227" w14:paraId="72F3BA00" w14:textId="77777777" w:rsidTr="007A608E">
        <w:tc>
          <w:tcPr>
            <w:tcW w:w="4463" w:type="dxa"/>
          </w:tcPr>
          <w:p w14:paraId="1F2BB630" w14:textId="20E28C69" w:rsidR="007A608E" w:rsidRPr="008A1227" w:rsidRDefault="007A608E" w:rsidP="007A608E">
            <w:pPr>
              <w:rPr>
                <w:rFonts w:cstheme="minorHAnsi"/>
              </w:rPr>
            </w:pPr>
            <w:r w:rsidRPr="008A1227">
              <w:rPr>
                <w:rFonts w:cstheme="minorHAnsi"/>
              </w:rPr>
              <w:t>RG.6840.</w:t>
            </w:r>
            <w:r w:rsidR="007367D0">
              <w:rPr>
                <w:rFonts w:cstheme="minorHAnsi"/>
              </w:rPr>
              <w:t>7</w:t>
            </w:r>
            <w:r w:rsidRPr="008A1227">
              <w:rPr>
                <w:rFonts w:cstheme="minorHAnsi"/>
              </w:rPr>
              <w:t>.2</w:t>
            </w:r>
            <w:r w:rsidR="005A79FC">
              <w:rPr>
                <w:rFonts w:cstheme="minorHAnsi"/>
              </w:rPr>
              <w:t>02</w:t>
            </w:r>
            <w:r w:rsidR="00442846">
              <w:rPr>
                <w:rFonts w:cstheme="minorHAnsi"/>
              </w:rPr>
              <w:t>1</w:t>
            </w:r>
          </w:p>
        </w:tc>
        <w:tc>
          <w:tcPr>
            <w:tcW w:w="4464" w:type="dxa"/>
          </w:tcPr>
          <w:p w14:paraId="6AF92455" w14:textId="12E44E0F" w:rsidR="007A608E" w:rsidRPr="008A1227" w:rsidRDefault="007A608E" w:rsidP="007A608E">
            <w:pPr>
              <w:jc w:val="right"/>
              <w:rPr>
                <w:rFonts w:cstheme="minorHAnsi"/>
              </w:rPr>
            </w:pPr>
            <w:r w:rsidRPr="008A1227">
              <w:rPr>
                <w:rFonts w:cstheme="minorHAnsi"/>
              </w:rPr>
              <w:t xml:space="preserve">Borowie, </w:t>
            </w:r>
            <w:r w:rsidR="00BC367C">
              <w:rPr>
                <w:rFonts w:cstheme="minorHAnsi"/>
              </w:rPr>
              <w:t>16</w:t>
            </w:r>
            <w:r w:rsidRPr="008A1227">
              <w:rPr>
                <w:rFonts w:cstheme="minorHAnsi"/>
              </w:rPr>
              <w:t>.</w:t>
            </w:r>
            <w:r w:rsidR="00BC367C">
              <w:rPr>
                <w:rFonts w:cstheme="minorHAnsi"/>
              </w:rPr>
              <w:t>11</w:t>
            </w:r>
            <w:r w:rsidRPr="008A1227">
              <w:rPr>
                <w:rFonts w:cstheme="minorHAnsi"/>
              </w:rPr>
              <w:t>.20</w:t>
            </w:r>
            <w:r w:rsidR="00481DDA">
              <w:rPr>
                <w:rFonts w:cstheme="minorHAnsi"/>
              </w:rPr>
              <w:t>2</w:t>
            </w:r>
            <w:r w:rsidR="00FF16AC">
              <w:rPr>
                <w:rFonts w:cstheme="minorHAnsi"/>
              </w:rPr>
              <w:t>1</w:t>
            </w:r>
            <w:r w:rsidRPr="008A1227">
              <w:rPr>
                <w:rFonts w:cstheme="minorHAnsi"/>
              </w:rPr>
              <w:t>r.</w:t>
            </w:r>
          </w:p>
        </w:tc>
      </w:tr>
    </w:tbl>
    <w:p w14:paraId="0B338C36" w14:textId="77777777" w:rsidR="000D7183" w:rsidRPr="008A1227" w:rsidRDefault="000D7183" w:rsidP="008A1227">
      <w:pPr>
        <w:pStyle w:val="Nagwek1"/>
        <w:rPr>
          <w:sz w:val="24"/>
          <w:szCs w:val="24"/>
        </w:rPr>
      </w:pPr>
    </w:p>
    <w:p w14:paraId="5396B0FC" w14:textId="77777777" w:rsidR="00DC2A96" w:rsidRPr="008A1227" w:rsidRDefault="00DC2A96" w:rsidP="008A1227">
      <w:pPr>
        <w:pStyle w:val="Nagwek1"/>
        <w:rPr>
          <w:sz w:val="24"/>
          <w:szCs w:val="24"/>
        </w:rPr>
      </w:pPr>
      <w:r w:rsidRPr="008A1227">
        <w:rPr>
          <w:sz w:val="24"/>
          <w:szCs w:val="24"/>
        </w:rPr>
        <w:t xml:space="preserve">Na podstawie § 12 Rozporządzenia Rady Ministrów z dnia 14 września 2004r. w sprawie sposobu i trybu przeprowadzania przetargów oraz rokowań na zbycie nieruchomości </w:t>
      </w:r>
    </w:p>
    <w:p w14:paraId="57108452" w14:textId="77777777" w:rsidR="00DC2A96" w:rsidRPr="008A1227" w:rsidRDefault="00DC2A96" w:rsidP="008A1227">
      <w:pPr>
        <w:pStyle w:val="Nagwek1"/>
        <w:rPr>
          <w:sz w:val="24"/>
          <w:szCs w:val="24"/>
        </w:rPr>
      </w:pPr>
      <w:r w:rsidRPr="008A1227">
        <w:rPr>
          <w:sz w:val="24"/>
          <w:szCs w:val="24"/>
        </w:rPr>
        <w:t>(tj. Dz. U. z 2014 r. poz.1490), podaję do publicznej wiadomości:</w:t>
      </w:r>
    </w:p>
    <w:p w14:paraId="2FB11049" w14:textId="77777777" w:rsidR="00DC2A96" w:rsidRPr="008A1227" w:rsidRDefault="00DC2A96" w:rsidP="008A1227">
      <w:pPr>
        <w:pStyle w:val="Nagwek1"/>
        <w:rPr>
          <w:sz w:val="24"/>
          <w:szCs w:val="24"/>
        </w:rPr>
      </w:pPr>
    </w:p>
    <w:p w14:paraId="36CA99D6" w14:textId="77777777" w:rsidR="00DC2A96" w:rsidRPr="008A1227" w:rsidRDefault="00DC2A96" w:rsidP="008A1227">
      <w:pPr>
        <w:pStyle w:val="Nagwek1"/>
        <w:rPr>
          <w:sz w:val="24"/>
          <w:szCs w:val="24"/>
          <w:u w:val="single"/>
        </w:rPr>
      </w:pPr>
      <w:r w:rsidRPr="008A1227">
        <w:rPr>
          <w:sz w:val="24"/>
          <w:szCs w:val="24"/>
          <w:u w:val="single"/>
        </w:rPr>
        <w:t>Informację</w:t>
      </w:r>
    </w:p>
    <w:p w14:paraId="157C6E00" w14:textId="77777777" w:rsidR="00DC2A96" w:rsidRPr="008A1227" w:rsidRDefault="00DC2A96" w:rsidP="008A1227">
      <w:pPr>
        <w:pStyle w:val="Nagwek1"/>
        <w:rPr>
          <w:rFonts w:eastAsia="Times New Roman"/>
          <w:sz w:val="24"/>
          <w:szCs w:val="24"/>
        </w:rPr>
      </w:pPr>
      <w:r w:rsidRPr="008A1227">
        <w:rPr>
          <w:sz w:val="24"/>
          <w:szCs w:val="24"/>
          <w:u w:val="single"/>
        </w:rPr>
        <w:t>o wyniku przetargu ustnego nieograniczonego,</w:t>
      </w:r>
    </w:p>
    <w:p w14:paraId="6194C5DF" w14:textId="0C4BCA81" w:rsidR="00DC2A96" w:rsidRPr="008A1227" w:rsidRDefault="00DC2A96" w:rsidP="008A1227">
      <w:pPr>
        <w:pStyle w:val="Nagwek1"/>
        <w:rPr>
          <w:rFonts w:eastAsia="Lucida Sans Unicode"/>
          <w:sz w:val="24"/>
          <w:szCs w:val="24"/>
        </w:rPr>
      </w:pPr>
      <w:r w:rsidRPr="008A1227">
        <w:rPr>
          <w:rFonts w:eastAsia="Times New Roman"/>
          <w:sz w:val="24"/>
          <w:szCs w:val="24"/>
        </w:rPr>
        <w:t xml:space="preserve"> </w:t>
      </w:r>
      <w:r w:rsidRPr="008A1227">
        <w:rPr>
          <w:sz w:val="24"/>
          <w:szCs w:val="24"/>
        </w:rPr>
        <w:t xml:space="preserve">który odbył się w dniu </w:t>
      </w:r>
      <w:r w:rsidR="00BC367C">
        <w:rPr>
          <w:sz w:val="24"/>
          <w:szCs w:val="24"/>
        </w:rPr>
        <w:t>16</w:t>
      </w:r>
      <w:r w:rsidRPr="008A1227">
        <w:rPr>
          <w:sz w:val="24"/>
          <w:szCs w:val="24"/>
        </w:rPr>
        <w:t xml:space="preserve"> </w:t>
      </w:r>
      <w:r w:rsidR="00BC367C">
        <w:rPr>
          <w:sz w:val="24"/>
          <w:szCs w:val="24"/>
        </w:rPr>
        <w:t>listopad</w:t>
      </w:r>
      <w:r w:rsidR="007E31F0">
        <w:rPr>
          <w:sz w:val="24"/>
          <w:szCs w:val="24"/>
        </w:rPr>
        <w:t xml:space="preserve">a </w:t>
      </w:r>
      <w:r w:rsidRPr="008A1227">
        <w:rPr>
          <w:sz w:val="24"/>
          <w:szCs w:val="24"/>
        </w:rPr>
        <w:t>20</w:t>
      </w:r>
      <w:r w:rsidR="00481DDA">
        <w:rPr>
          <w:sz w:val="24"/>
          <w:szCs w:val="24"/>
        </w:rPr>
        <w:t>2</w:t>
      </w:r>
      <w:r w:rsidR="00FF16AC">
        <w:rPr>
          <w:sz w:val="24"/>
          <w:szCs w:val="24"/>
        </w:rPr>
        <w:t>1</w:t>
      </w:r>
      <w:r w:rsidRPr="008A1227">
        <w:rPr>
          <w:sz w:val="24"/>
          <w:szCs w:val="24"/>
        </w:rPr>
        <w:t xml:space="preserve"> r. </w:t>
      </w:r>
    </w:p>
    <w:p w14:paraId="2377EDFB" w14:textId="77777777" w:rsidR="00DC2A96" w:rsidRPr="008A1227" w:rsidRDefault="00DC2A96" w:rsidP="008A1227">
      <w:pPr>
        <w:pStyle w:val="Nagwek1"/>
        <w:rPr>
          <w:sz w:val="24"/>
          <w:szCs w:val="24"/>
        </w:rPr>
      </w:pPr>
      <w:r w:rsidRPr="008A1227">
        <w:rPr>
          <w:sz w:val="24"/>
          <w:szCs w:val="24"/>
        </w:rPr>
        <w:t>w siedzibie Urzędu Gminy Borowie</w:t>
      </w:r>
    </w:p>
    <w:p w14:paraId="4AF17439" w14:textId="77777777" w:rsidR="00DC2A96" w:rsidRPr="008A1227" w:rsidRDefault="00DC2A96" w:rsidP="008A1227">
      <w:pPr>
        <w:pStyle w:val="Nagwek1"/>
        <w:rPr>
          <w:sz w:val="24"/>
          <w:szCs w:val="24"/>
        </w:rPr>
      </w:pPr>
      <w:r w:rsidRPr="008A1227">
        <w:rPr>
          <w:sz w:val="24"/>
          <w:szCs w:val="24"/>
        </w:rPr>
        <w:t xml:space="preserve">ul. Aleksandra </w:t>
      </w:r>
      <w:proofErr w:type="spellStart"/>
      <w:r w:rsidRPr="008A1227">
        <w:rPr>
          <w:sz w:val="24"/>
          <w:szCs w:val="24"/>
        </w:rPr>
        <w:t>Sasimowskiego</w:t>
      </w:r>
      <w:proofErr w:type="spellEnd"/>
      <w:r w:rsidRPr="008A1227">
        <w:rPr>
          <w:sz w:val="24"/>
          <w:szCs w:val="24"/>
        </w:rPr>
        <w:t xml:space="preserve"> 2, 08-412 Borowie </w:t>
      </w:r>
    </w:p>
    <w:p w14:paraId="2C0497D5" w14:textId="77777777" w:rsidR="00DC2A96" w:rsidRPr="008A1227" w:rsidRDefault="00DC2A96" w:rsidP="00DC2A96">
      <w:pPr>
        <w:tabs>
          <w:tab w:val="left" w:pos="1035"/>
          <w:tab w:val="left" w:pos="1350"/>
          <w:tab w:val="left" w:pos="4425"/>
        </w:tabs>
        <w:spacing w:line="100" w:lineRule="atLeast"/>
        <w:rPr>
          <w:rFonts w:cstheme="minorHAnsi"/>
        </w:rPr>
      </w:pPr>
    </w:p>
    <w:p w14:paraId="47419A26" w14:textId="77777777" w:rsidR="00DC2A96" w:rsidRPr="008A1227" w:rsidRDefault="00DC2A96" w:rsidP="00DC2A96">
      <w:pPr>
        <w:tabs>
          <w:tab w:val="left" w:pos="1035"/>
          <w:tab w:val="left" w:pos="1350"/>
          <w:tab w:val="left" w:pos="4425"/>
        </w:tabs>
        <w:spacing w:line="100" w:lineRule="atLeast"/>
        <w:rPr>
          <w:rFonts w:cstheme="minorHAnsi"/>
        </w:rPr>
      </w:pPr>
    </w:p>
    <w:p w14:paraId="05AB82C4" w14:textId="49AE7C6F" w:rsidR="00FF16AC" w:rsidRDefault="00BC367C" w:rsidP="00FF16AC">
      <w:pPr>
        <w:pStyle w:val="Tekstpodstawowy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Cs/>
        </w:rPr>
        <w:t>Drugi</w:t>
      </w:r>
      <w:r w:rsidR="00DC2A96" w:rsidRPr="008A1227">
        <w:rPr>
          <w:rFonts w:asciiTheme="minorHAnsi" w:hAnsiTheme="minorHAnsi" w:cstheme="minorHAnsi"/>
          <w:bCs/>
        </w:rPr>
        <w:t xml:space="preserve"> przetarg ustny nieograniczony </w:t>
      </w:r>
      <w:r w:rsidR="00DC2A96" w:rsidRPr="008A1227">
        <w:rPr>
          <w:rFonts w:asciiTheme="minorHAnsi" w:hAnsiTheme="minorHAnsi" w:cstheme="minorHAnsi"/>
        </w:rPr>
        <w:t xml:space="preserve">na sprzedaż </w:t>
      </w:r>
      <w:r w:rsidR="00FF16AC">
        <w:rPr>
          <w:rFonts w:asciiTheme="minorHAnsi" w:hAnsiTheme="minorHAnsi" w:cstheme="minorHAnsi"/>
        </w:rPr>
        <w:t xml:space="preserve">nieruchomości </w:t>
      </w:r>
      <w:r w:rsidR="006F31E0">
        <w:rPr>
          <w:rFonts w:asciiTheme="minorHAnsi" w:hAnsiTheme="minorHAnsi" w:cstheme="minorHAnsi"/>
        </w:rPr>
        <w:t xml:space="preserve">położonej </w:t>
      </w:r>
      <w:r w:rsidR="006F31E0" w:rsidRPr="00FF16AC">
        <w:rPr>
          <w:rFonts w:asciiTheme="minorHAnsi" w:hAnsiTheme="minorHAnsi" w:cstheme="minorHAnsi"/>
        </w:rPr>
        <w:t xml:space="preserve">we wsi </w:t>
      </w:r>
      <w:r w:rsidR="007367D0">
        <w:rPr>
          <w:rFonts w:asciiTheme="minorHAnsi" w:hAnsiTheme="minorHAnsi" w:cstheme="minorHAnsi"/>
        </w:rPr>
        <w:t>Iwowe</w:t>
      </w:r>
      <w:r w:rsidR="006F31E0" w:rsidRPr="00FF16AC">
        <w:rPr>
          <w:rFonts w:asciiTheme="minorHAnsi" w:hAnsiTheme="minorHAnsi" w:cstheme="minorHAnsi"/>
        </w:rPr>
        <w:t xml:space="preserve">, gm. Borowie </w:t>
      </w:r>
      <w:r w:rsidR="00FF16AC" w:rsidRPr="00FF16AC">
        <w:rPr>
          <w:rFonts w:asciiTheme="minorHAnsi" w:hAnsiTheme="minorHAnsi" w:cstheme="minorHAnsi"/>
        </w:rPr>
        <w:t>składając</w:t>
      </w:r>
      <w:r w:rsidR="00FF16AC">
        <w:rPr>
          <w:rFonts w:asciiTheme="minorHAnsi" w:hAnsiTheme="minorHAnsi" w:cstheme="minorHAnsi"/>
        </w:rPr>
        <w:t>ej</w:t>
      </w:r>
      <w:r w:rsidR="00FF16AC" w:rsidRPr="00FF16AC">
        <w:rPr>
          <w:rFonts w:asciiTheme="minorHAnsi" w:hAnsiTheme="minorHAnsi" w:cstheme="minorHAnsi"/>
        </w:rPr>
        <w:t xml:space="preserve"> się z działk</w:t>
      </w:r>
      <w:r w:rsidR="00442846">
        <w:rPr>
          <w:rFonts w:asciiTheme="minorHAnsi" w:hAnsiTheme="minorHAnsi" w:cstheme="minorHAnsi"/>
        </w:rPr>
        <w:t>i</w:t>
      </w:r>
      <w:r w:rsidR="00FF16AC" w:rsidRPr="00FF16AC">
        <w:rPr>
          <w:rFonts w:asciiTheme="minorHAnsi" w:hAnsiTheme="minorHAnsi" w:cstheme="minorHAnsi"/>
        </w:rPr>
        <w:t xml:space="preserve"> ew. nr </w:t>
      </w:r>
      <w:r w:rsidR="007367D0">
        <w:rPr>
          <w:rFonts w:asciiTheme="minorHAnsi" w:hAnsiTheme="minorHAnsi" w:cstheme="minorHAnsi"/>
        </w:rPr>
        <w:t>1076/2</w:t>
      </w:r>
      <w:r w:rsidR="00FF16AC" w:rsidRPr="00FF16AC">
        <w:rPr>
          <w:rFonts w:asciiTheme="minorHAnsi" w:hAnsiTheme="minorHAnsi" w:cstheme="minorHAnsi"/>
        </w:rPr>
        <w:t xml:space="preserve"> o pow. </w:t>
      </w:r>
      <w:r w:rsidR="007367D0">
        <w:rPr>
          <w:rFonts w:asciiTheme="minorHAnsi" w:hAnsiTheme="minorHAnsi" w:cstheme="minorHAnsi"/>
        </w:rPr>
        <w:t>0,4419</w:t>
      </w:r>
      <w:r w:rsidR="00FF16AC" w:rsidRPr="00FF16AC">
        <w:rPr>
          <w:rFonts w:asciiTheme="minorHAnsi" w:hAnsiTheme="minorHAnsi" w:cstheme="minorHAnsi"/>
        </w:rPr>
        <w:t xml:space="preserve"> ha </w:t>
      </w:r>
      <w:r w:rsidR="00FF16AC">
        <w:rPr>
          <w:rFonts w:asciiTheme="minorHAnsi" w:hAnsiTheme="minorHAnsi" w:cstheme="minorHAnsi"/>
        </w:rPr>
        <w:t xml:space="preserve">– KW </w:t>
      </w:r>
      <w:r w:rsidR="00FF16AC" w:rsidRPr="00FF16AC">
        <w:rPr>
          <w:rFonts w:asciiTheme="minorHAnsi" w:hAnsiTheme="minorHAnsi" w:cstheme="minorHAnsi"/>
        </w:rPr>
        <w:t>SI1G/</w:t>
      </w:r>
      <w:r w:rsidR="007367D0">
        <w:rPr>
          <w:rFonts w:asciiTheme="minorHAnsi" w:hAnsiTheme="minorHAnsi" w:cstheme="minorHAnsi"/>
        </w:rPr>
        <w:t>00033159/8</w:t>
      </w:r>
      <w:r w:rsidR="006F31E0">
        <w:rPr>
          <w:rFonts w:asciiTheme="minorHAnsi" w:hAnsiTheme="minorHAnsi" w:cstheme="minorHAnsi"/>
        </w:rPr>
        <w:t>.</w:t>
      </w:r>
      <w:r w:rsidR="008A1227">
        <w:rPr>
          <w:rFonts w:asciiTheme="minorHAnsi" w:eastAsia="Times New Roman" w:hAnsiTheme="minorHAnsi" w:cstheme="minorHAnsi"/>
          <w:b/>
          <w:bCs/>
          <w:color w:val="000000"/>
        </w:rPr>
        <w:tab/>
      </w:r>
    </w:p>
    <w:p w14:paraId="0228E5DB" w14:textId="77777777" w:rsidR="00FF16AC" w:rsidRDefault="00FF16AC" w:rsidP="00FF16AC">
      <w:pPr>
        <w:pStyle w:val="Tekstpodstawowy"/>
        <w:ind w:left="720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</w:p>
    <w:p w14:paraId="79252FB2" w14:textId="4797BCAD" w:rsidR="00DC2A96" w:rsidRDefault="00DC2A96" w:rsidP="00FF16AC">
      <w:pPr>
        <w:pStyle w:val="Tekstpodstawowy"/>
        <w:ind w:left="720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r w:rsidRPr="008A1227">
        <w:rPr>
          <w:rFonts w:asciiTheme="minorHAnsi" w:eastAsia="Times New Roman" w:hAnsiTheme="minorHAnsi" w:cstheme="minorHAnsi"/>
          <w:b/>
          <w:bCs/>
          <w:color w:val="000000"/>
        </w:rPr>
        <w:t>Cena wywoławcza nieruchomości:</w:t>
      </w:r>
      <w:r w:rsidR="008A1227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="007367D0">
        <w:rPr>
          <w:rFonts w:asciiTheme="minorHAnsi" w:eastAsia="Times New Roman" w:hAnsiTheme="minorHAnsi" w:cstheme="minorHAnsi"/>
          <w:b/>
          <w:bCs/>
          <w:color w:val="000000"/>
        </w:rPr>
        <w:t>18000</w:t>
      </w:r>
      <w:r w:rsidRPr="008A1227">
        <w:rPr>
          <w:rFonts w:asciiTheme="minorHAnsi" w:eastAsia="Times New Roman" w:hAnsiTheme="minorHAnsi" w:cstheme="minorHAnsi"/>
          <w:b/>
          <w:bCs/>
          <w:color w:val="000000"/>
        </w:rPr>
        <w:t>,00 z</w:t>
      </w:r>
      <w:r w:rsidR="008A1227">
        <w:rPr>
          <w:rFonts w:asciiTheme="minorHAnsi" w:eastAsia="Times New Roman" w:hAnsiTheme="minorHAnsi" w:cstheme="minorHAnsi"/>
          <w:b/>
          <w:bCs/>
          <w:color w:val="000000"/>
        </w:rPr>
        <w:t>ł</w:t>
      </w:r>
      <w:r w:rsidR="005A79FC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="00FF16AC">
        <w:rPr>
          <w:rFonts w:asciiTheme="minorHAnsi" w:eastAsia="Times New Roman" w:hAnsiTheme="minorHAnsi" w:cstheme="minorHAnsi"/>
          <w:b/>
          <w:bCs/>
          <w:color w:val="000000"/>
        </w:rPr>
        <w:t>brutto</w:t>
      </w:r>
    </w:p>
    <w:p w14:paraId="22A3BC46" w14:textId="77777777" w:rsidR="008A1227" w:rsidRPr="008A1227" w:rsidRDefault="008A1227" w:rsidP="008A1227">
      <w:pPr>
        <w:pStyle w:val="Tekstpodstawowy22"/>
        <w:tabs>
          <w:tab w:val="left" w:pos="17835"/>
        </w:tabs>
        <w:spacing w:after="0" w:line="100" w:lineRule="atLeast"/>
        <w:ind w:left="708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</w:p>
    <w:p w14:paraId="7E7A7F99" w14:textId="096C7B58" w:rsidR="00DC2A96" w:rsidRPr="008A1227" w:rsidRDefault="00DC2A96" w:rsidP="008A1227">
      <w:pPr>
        <w:ind w:firstLine="708"/>
        <w:rPr>
          <w:rFonts w:cstheme="minorHAnsi"/>
          <w:b/>
        </w:rPr>
      </w:pPr>
      <w:r w:rsidRPr="008A1227">
        <w:rPr>
          <w:rFonts w:cstheme="minorHAnsi"/>
        </w:rPr>
        <w:t xml:space="preserve">najwyższa cena osiągnięta w przetargu – </w:t>
      </w:r>
      <w:r w:rsidR="007E31F0">
        <w:rPr>
          <w:rFonts w:cstheme="minorHAnsi"/>
          <w:b/>
        </w:rPr>
        <w:t>brak</w:t>
      </w:r>
    </w:p>
    <w:p w14:paraId="3C7E1D4C" w14:textId="0CEB1453" w:rsidR="00DC2A96" w:rsidRPr="008A1227" w:rsidRDefault="00DC2A96" w:rsidP="00DC2A96">
      <w:pPr>
        <w:ind w:left="709"/>
        <w:rPr>
          <w:rFonts w:cstheme="minorHAnsi"/>
        </w:rPr>
      </w:pPr>
      <w:r w:rsidRPr="008A1227">
        <w:rPr>
          <w:rFonts w:cstheme="minorHAnsi"/>
        </w:rPr>
        <w:t xml:space="preserve">liczba osób dopuszczonych do uczestniczenia w przetargu – </w:t>
      </w:r>
      <w:r w:rsidR="007E31F0">
        <w:rPr>
          <w:rFonts w:cstheme="minorHAnsi"/>
          <w:b/>
        </w:rPr>
        <w:t>0</w:t>
      </w:r>
    </w:p>
    <w:p w14:paraId="4D36CB3E" w14:textId="77777777" w:rsidR="008A1227" w:rsidRDefault="00DC2A96" w:rsidP="008A1227">
      <w:pPr>
        <w:ind w:firstLine="708"/>
        <w:rPr>
          <w:rFonts w:cstheme="minorHAnsi"/>
          <w:b/>
          <w:bCs/>
        </w:rPr>
      </w:pPr>
      <w:r w:rsidRPr="008A1227">
        <w:rPr>
          <w:rFonts w:cstheme="minorHAnsi"/>
        </w:rPr>
        <w:t>liczba osób niedopuszczonych do uczestniczenia w przetargu  –</w:t>
      </w:r>
      <w:r w:rsidRPr="008A1227">
        <w:rPr>
          <w:rFonts w:cstheme="minorHAnsi"/>
          <w:b/>
          <w:bCs/>
        </w:rPr>
        <w:t xml:space="preserve"> 0</w:t>
      </w:r>
    </w:p>
    <w:p w14:paraId="4A1FF32C" w14:textId="38C8F6AD" w:rsidR="00DC2A96" w:rsidRPr="008A1227" w:rsidRDefault="00DC2A96" w:rsidP="008A1227">
      <w:pPr>
        <w:ind w:firstLine="708"/>
        <w:rPr>
          <w:rFonts w:cstheme="minorHAnsi"/>
          <w:color w:val="000000"/>
        </w:rPr>
      </w:pPr>
      <w:r w:rsidRPr="008A1227">
        <w:rPr>
          <w:rFonts w:cstheme="minorHAnsi"/>
          <w:color w:val="000000"/>
        </w:rPr>
        <w:t xml:space="preserve">nabywca nieruchomości  – </w:t>
      </w:r>
      <w:r w:rsidR="007E31F0">
        <w:rPr>
          <w:rFonts w:cstheme="minorHAnsi"/>
          <w:b/>
          <w:color w:val="000000"/>
        </w:rPr>
        <w:t xml:space="preserve">brak </w:t>
      </w:r>
    </w:p>
    <w:p w14:paraId="46C0BD2B" w14:textId="77777777" w:rsidR="00270975" w:rsidRPr="008A1227" w:rsidRDefault="00270975" w:rsidP="00D46D21">
      <w:pPr>
        <w:rPr>
          <w:rFonts w:cstheme="minorHAnsi"/>
        </w:rPr>
      </w:pPr>
    </w:p>
    <w:p w14:paraId="6B2600D2" w14:textId="77777777" w:rsidR="00251017" w:rsidRPr="008A1227" w:rsidRDefault="00251017" w:rsidP="00305ED7">
      <w:pPr>
        <w:rPr>
          <w:rFonts w:cstheme="minorHAnsi"/>
        </w:rPr>
      </w:pPr>
      <w:r w:rsidRPr="008A1227">
        <w:rPr>
          <w:rFonts w:cstheme="minorHAnsi"/>
        </w:rPr>
        <w:t xml:space="preserve"> </w:t>
      </w:r>
    </w:p>
    <w:sectPr w:rsidR="00251017" w:rsidRPr="008A1227" w:rsidSect="007A608E">
      <w:footerReference w:type="default" r:id="rId7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8FA8C" w14:textId="77777777" w:rsidR="00867E68" w:rsidRDefault="00867E68" w:rsidP="00505EFA">
      <w:pPr>
        <w:spacing w:line="240" w:lineRule="auto"/>
      </w:pPr>
      <w:r>
        <w:separator/>
      </w:r>
    </w:p>
  </w:endnote>
  <w:endnote w:type="continuationSeparator" w:id="0">
    <w:p w14:paraId="3A7DD7CD" w14:textId="77777777" w:rsidR="00867E68" w:rsidRDefault="00867E68" w:rsidP="00505E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939A9" w14:textId="77777777" w:rsidR="002A40DB" w:rsidRPr="002A40DB" w:rsidRDefault="002A40DB" w:rsidP="008A1227">
    <w:pPr>
      <w:pStyle w:val="Stopka"/>
      <w:rPr>
        <w:rFonts w:eastAsiaTheme="majorEastAsia" w:cstheme="minorHAnsi"/>
        <w:sz w:val="16"/>
        <w:szCs w:val="16"/>
      </w:rPr>
    </w:pPr>
  </w:p>
  <w:p w14:paraId="32C5D50C" w14:textId="77777777" w:rsidR="002A40DB" w:rsidRDefault="002A40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6995B" w14:textId="77777777" w:rsidR="00867E68" w:rsidRDefault="00867E68" w:rsidP="00505EFA">
      <w:pPr>
        <w:spacing w:line="240" w:lineRule="auto"/>
      </w:pPr>
      <w:r>
        <w:separator/>
      </w:r>
    </w:p>
  </w:footnote>
  <w:footnote w:type="continuationSeparator" w:id="0">
    <w:p w14:paraId="2123FCF4" w14:textId="77777777" w:rsidR="00867E68" w:rsidRDefault="00867E68" w:rsidP="00505E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C514E"/>
    <w:multiLevelType w:val="hybridMultilevel"/>
    <w:tmpl w:val="E86E4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B44EE"/>
    <w:multiLevelType w:val="hybridMultilevel"/>
    <w:tmpl w:val="C27EF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9127D"/>
    <w:multiLevelType w:val="hybridMultilevel"/>
    <w:tmpl w:val="6FB054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965891"/>
    <w:multiLevelType w:val="hybridMultilevel"/>
    <w:tmpl w:val="1644B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62086"/>
    <w:multiLevelType w:val="hybridMultilevel"/>
    <w:tmpl w:val="FD30CC0C"/>
    <w:lvl w:ilvl="0" w:tplc="6A5CBEB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13CD0"/>
    <w:multiLevelType w:val="hybridMultilevel"/>
    <w:tmpl w:val="85EE86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1E64C2"/>
    <w:multiLevelType w:val="hybridMultilevel"/>
    <w:tmpl w:val="434E6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52C5D"/>
    <w:multiLevelType w:val="hybridMultilevel"/>
    <w:tmpl w:val="374E0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975"/>
    <w:rsid w:val="000D7183"/>
    <w:rsid w:val="000F2021"/>
    <w:rsid w:val="000F5578"/>
    <w:rsid w:val="00102138"/>
    <w:rsid w:val="001705BE"/>
    <w:rsid w:val="00251017"/>
    <w:rsid w:val="00270975"/>
    <w:rsid w:val="002968FE"/>
    <w:rsid w:val="002A40DB"/>
    <w:rsid w:val="002E6F8A"/>
    <w:rsid w:val="002F181B"/>
    <w:rsid w:val="00305ED7"/>
    <w:rsid w:val="00333467"/>
    <w:rsid w:val="003D0DD9"/>
    <w:rsid w:val="00442846"/>
    <w:rsid w:val="00470CFA"/>
    <w:rsid w:val="00481DDA"/>
    <w:rsid w:val="004A2549"/>
    <w:rsid w:val="004B5883"/>
    <w:rsid w:val="004E652D"/>
    <w:rsid w:val="00505EFA"/>
    <w:rsid w:val="00525831"/>
    <w:rsid w:val="005953EC"/>
    <w:rsid w:val="005A79FC"/>
    <w:rsid w:val="005E13C9"/>
    <w:rsid w:val="005F283A"/>
    <w:rsid w:val="006C5677"/>
    <w:rsid w:val="006F31E0"/>
    <w:rsid w:val="007367D0"/>
    <w:rsid w:val="00794049"/>
    <w:rsid w:val="007A608E"/>
    <w:rsid w:val="007E31F0"/>
    <w:rsid w:val="008027CC"/>
    <w:rsid w:val="00803071"/>
    <w:rsid w:val="0082401F"/>
    <w:rsid w:val="008660E9"/>
    <w:rsid w:val="00867E68"/>
    <w:rsid w:val="008A1227"/>
    <w:rsid w:val="00904CD5"/>
    <w:rsid w:val="0091603F"/>
    <w:rsid w:val="00997F26"/>
    <w:rsid w:val="009A62CD"/>
    <w:rsid w:val="009E284A"/>
    <w:rsid w:val="00A223A7"/>
    <w:rsid w:val="00A55F35"/>
    <w:rsid w:val="00A708DC"/>
    <w:rsid w:val="00A80773"/>
    <w:rsid w:val="00B2623F"/>
    <w:rsid w:val="00B70B5A"/>
    <w:rsid w:val="00BC367C"/>
    <w:rsid w:val="00C50BCD"/>
    <w:rsid w:val="00C55EA7"/>
    <w:rsid w:val="00C7291E"/>
    <w:rsid w:val="00D25093"/>
    <w:rsid w:val="00D315DD"/>
    <w:rsid w:val="00D37A06"/>
    <w:rsid w:val="00D46D21"/>
    <w:rsid w:val="00D72D1F"/>
    <w:rsid w:val="00DC2A96"/>
    <w:rsid w:val="00E50ECB"/>
    <w:rsid w:val="00E5748C"/>
    <w:rsid w:val="00E71F22"/>
    <w:rsid w:val="00EF2BEC"/>
    <w:rsid w:val="00F23D2C"/>
    <w:rsid w:val="00F41414"/>
    <w:rsid w:val="00F91BEB"/>
    <w:rsid w:val="00FF0FD0"/>
    <w:rsid w:val="00FF169E"/>
    <w:rsid w:val="00FF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D414BE"/>
  <w15:chartTrackingRefBased/>
  <w15:docId w15:val="{EDD61551-B7C6-4C13-A26F-E38AB620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37A06"/>
    <w:pPr>
      <w:spacing w:line="360" w:lineRule="auto"/>
      <w:jc w:val="both"/>
    </w:pPr>
    <w:rPr>
      <w:rFonts w:asciiTheme="minorHAnsi" w:hAnsiTheme="minorHAns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37A06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i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5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5EF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05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5EFA"/>
    <w:rPr>
      <w:sz w:val="24"/>
      <w:szCs w:val="24"/>
    </w:rPr>
  </w:style>
  <w:style w:type="table" w:styleId="Tabela-Siatka">
    <w:name w:val="Table Grid"/>
    <w:basedOn w:val="Standardowy"/>
    <w:rsid w:val="007A6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qFormat/>
    <w:rsid w:val="00D25093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D2509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kapitzlist">
    <w:name w:val="List Paragraph"/>
    <w:basedOn w:val="Normalny"/>
    <w:uiPriority w:val="34"/>
    <w:qFormat/>
    <w:rsid w:val="00305ED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37A06"/>
    <w:rPr>
      <w:rFonts w:asciiTheme="majorHAnsi" w:eastAsiaTheme="majorEastAsia" w:hAnsiTheme="majorHAnsi" w:cstheme="majorBidi"/>
      <w:b/>
      <w:i/>
      <w:sz w:val="28"/>
      <w:szCs w:val="32"/>
    </w:rPr>
  </w:style>
  <w:style w:type="paragraph" w:styleId="Tytu">
    <w:name w:val="Title"/>
    <w:basedOn w:val="Normalny"/>
    <w:next w:val="Podtytu"/>
    <w:link w:val="TytuZnak"/>
    <w:qFormat/>
    <w:rsid w:val="00DC2A96"/>
    <w:pPr>
      <w:widowControl w:val="0"/>
      <w:suppressAutoHyphens/>
      <w:spacing w:line="240" w:lineRule="auto"/>
      <w:jc w:val="center"/>
    </w:pPr>
    <w:rPr>
      <w:rFonts w:ascii="Times New Roman" w:eastAsia="Lucida Sans Unicode" w:hAnsi="Times New Roman" w:cs="Mangal"/>
      <w:kern w:val="2"/>
      <w:lang w:eastAsia="zh-CN" w:bidi="hi-IN"/>
    </w:rPr>
  </w:style>
  <w:style w:type="character" w:customStyle="1" w:styleId="TytuZnak">
    <w:name w:val="Tytuł Znak"/>
    <w:basedOn w:val="Domylnaczcionkaakapitu"/>
    <w:link w:val="Tytu"/>
    <w:rsid w:val="00DC2A96"/>
    <w:rPr>
      <w:rFonts w:eastAsia="Lucida Sans Unicode" w:cs="Mangal"/>
      <w:kern w:val="2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DC2A96"/>
    <w:pPr>
      <w:widowControl w:val="0"/>
      <w:suppressAutoHyphens/>
      <w:spacing w:after="120" w:line="240" w:lineRule="auto"/>
      <w:jc w:val="left"/>
    </w:pPr>
    <w:rPr>
      <w:rFonts w:ascii="Times New Roman" w:eastAsia="Lucida Sans Unicode" w:hAnsi="Times New Roman" w:cs="Mangal"/>
      <w:kern w:val="2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DC2A96"/>
    <w:rPr>
      <w:rFonts w:eastAsia="Lucida Sans Unicode" w:cs="Mangal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DC2A96"/>
    <w:pPr>
      <w:widowControl w:val="0"/>
      <w:suppressAutoHyphens/>
      <w:spacing w:after="120" w:line="480" w:lineRule="auto"/>
      <w:jc w:val="left"/>
    </w:pPr>
    <w:rPr>
      <w:rFonts w:ascii="Times New Roman" w:eastAsia="Lucida Sans Unicode" w:hAnsi="Times New Roman" w:cs="Mang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8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R O T O K Ó Ł</vt:lpstr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T O K Ó Ł</dc:title>
  <dc:subject/>
  <dc:creator>GEODEZJA</dc:creator>
  <cp:keywords/>
  <dc:description/>
  <cp:lastModifiedBy>Karol Chmielak</cp:lastModifiedBy>
  <cp:revision>2</cp:revision>
  <cp:lastPrinted>2021-11-16T10:49:00Z</cp:lastPrinted>
  <dcterms:created xsi:type="dcterms:W3CDTF">2021-11-16T10:49:00Z</dcterms:created>
  <dcterms:modified xsi:type="dcterms:W3CDTF">2021-11-16T10:49:00Z</dcterms:modified>
</cp:coreProperties>
</file>